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312206E" w14:textId="77777777" w:rsidR="004D45BA" w:rsidRPr="005F38C7" w:rsidRDefault="004D45BA" w:rsidP="004D45BA">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745F2B4B" w14:textId="77777777" w:rsidR="004D45BA" w:rsidRDefault="004D45BA">
      <w:pPr>
        <w:pStyle w:val="Normal0"/>
        <w:rPr>
          <w:rFonts w:ascii="Segoe UI" w:eastAsia="Segoe UI" w:hAnsi="Segoe UI"/>
          <w:sz w:val="20"/>
          <w:shd w:val="clear" w:color="auto" w:fill="D3D3D3"/>
        </w:rPr>
      </w:pPr>
    </w:p>
    <w:p w14:paraId="20728EAC" w14:textId="2DDF8E34" w:rsidR="0083746E" w:rsidRDefault="009B114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5 references coded  [1.68% Coverage]</w:t>
      </w:r>
    </w:p>
    <w:p w14:paraId="65D80F6F" w14:textId="77777777" w:rsidR="0083746E" w:rsidRDefault="0083746E">
      <w:pPr>
        <w:pStyle w:val="Normal0"/>
        <w:rPr>
          <w:rFonts w:ascii="Segoe UI" w:eastAsia="Segoe UI" w:hAnsi="Segoe UI"/>
          <w:sz w:val="20"/>
          <w:shd w:val="clear" w:color="auto" w:fill="D3D3D3"/>
        </w:rPr>
      </w:pPr>
    </w:p>
    <w:p w14:paraId="2CD502F2"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1 - 0.49% Coverage</w:t>
      </w:r>
    </w:p>
    <w:p w14:paraId="02DECDCB" w14:textId="77777777" w:rsidR="0083746E" w:rsidRDefault="0083746E">
      <w:pPr>
        <w:pStyle w:val="Normal0"/>
        <w:rPr>
          <w:rFonts w:ascii="Segoe UI" w:eastAsia="Segoe UI" w:hAnsi="Segoe UI"/>
          <w:color w:val="000000"/>
          <w:sz w:val="20"/>
          <w:shd w:val="clear" w:color="auto" w:fill="D3D3D3"/>
        </w:rPr>
      </w:pPr>
    </w:p>
    <w:p w14:paraId="388989FC" w14:textId="77777777" w:rsidR="0083746E" w:rsidRDefault="009B1146">
      <w:pPr>
        <w:pStyle w:val="Normal0"/>
        <w:rPr>
          <w:rFonts w:ascii="Segoe UI" w:eastAsia="Segoe UI" w:hAnsi="Segoe UI"/>
          <w:sz w:val="20"/>
        </w:rPr>
      </w:pPr>
      <w:r>
        <w:rPr>
          <w:rFonts w:ascii="Segoe UI" w:eastAsia="Segoe UI" w:hAnsi="Segoe UI"/>
          <w:sz w:val="20"/>
        </w:rPr>
        <w:t>An incorrect training regime can have negative effects on your dog’s welfare. Reward based training which includes the use of things that dogs like or want (e.g. toys, food and praise) is enjoyable for your dog and is widely regarded as the preferred form of training dogs.</w:t>
      </w:r>
    </w:p>
    <w:p w14:paraId="0F7F6CF5" w14:textId="77777777" w:rsidR="0083746E" w:rsidRDefault="0083746E">
      <w:pPr>
        <w:pStyle w:val="Normal0"/>
        <w:rPr>
          <w:rFonts w:ascii="Segoe UI" w:eastAsia="Segoe UI" w:hAnsi="Segoe UI"/>
          <w:sz w:val="20"/>
        </w:rPr>
      </w:pPr>
    </w:p>
    <w:p w14:paraId="2683A668"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2 - 0.36% Coverage</w:t>
      </w:r>
    </w:p>
    <w:p w14:paraId="2393AE7D" w14:textId="77777777" w:rsidR="0083746E" w:rsidRDefault="0083746E">
      <w:pPr>
        <w:pStyle w:val="Normal0"/>
        <w:rPr>
          <w:rFonts w:ascii="Segoe UI" w:eastAsia="Segoe UI" w:hAnsi="Segoe UI"/>
          <w:color w:val="000000"/>
          <w:sz w:val="20"/>
          <w:shd w:val="clear" w:color="auto" w:fill="D3D3D3"/>
        </w:rPr>
      </w:pPr>
    </w:p>
    <w:p w14:paraId="7399A88E" w14:textId="77777777" w:rsidR="0083746E" w:rsidRDefault="009B1146">
      <w:pPr>
        <w:pStyle w:val="Normal0"/>
        <w:rPr>
          <w:rFonts w:ascii="Segoe UI" w:eastAsia="Segoe UI" w:hAnsi="Segoe UI"/>
          <w:sz w:val="20"/>
        </w:rPr>
      </w:pPr>
      <w:r>
        <w:rPr>
          <w:rFonts w:ascii="Segoe UI" w:eastAsia="Segoe UI" w:hAnsi="Segoe UI"/>
          <w:sz w:val="20"/>
        </w:rPr>
        <w:t>Training which includes physical punishment may cause pain, suffering and distress. These techniques can compromise dog welfare, lead to aggressive responses and worsen the problems they aim to address.</w:t>
      </w:r>
    </w:p>
    <w:p w14:paraId="68E443CC" w14:textId="77777777" w:rsidR="0083746E" w:rsidRDefault="0083746E">
      <w:pPr>
        <w:pStyle w:val="Normal0"/>
        <w:rPr>
          <w:rFonts w:ascii="Segoe UI" w:eastAsia="Segoe UI" w:hAnsi="Segoe UI"/>
          <w:sz w:val="20"/>
        </w:rPr>
      </w:pPr>
    </w:p>
    <w:p w14:paraId="1809DED3"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3 - 0.18% Coverage</w:t>
      </w:r>
    </w:p>
    <w:p w14:paraId="4DB605D7" w14:textId="77777777" w:rsidR="0083746E" w:rsidRDefault="0083746E">
      <w:pPr>
        <w:pStyle w:val="Normal0"/>
        <w:rPr>
          <w:rFonts w:ascii="Segoe UI" w:eastAsia="Segoe UI" w:hAnsi="Segoe UI"/>
          <w:color w:val="000000"/>
          <w:sz w:val="20"/>
          <w:shd w:val="clear" w:color="auto" w:fill="D3D3D3"/>
        </w:rPr>
      </w:pPr>
    </w:p>
    <w:p w14:paraId="5B0AE3FE" w14:textId="77777777" w:rsidR="0083746E" w:rsidRDefault="009B1146">
      <w:pPr>
        <w:pStyle w:val="Normal0"/>
        <w:rPr>
          <w:rFonts w:ascii="Segoe UI" w:eastAsia="Segoe UI" w:hAnsi="Segoe UI"/>
          <w:sz w:val="20"/>
        </w:rPr>
      </w:pPr>
      <w:r>
        <w:rPr>
          <w:rFonts w:ascii="Segoe UI" w:eastAsia="Segoe UI" w:hAnsi="Segoe UI"/>
          <w:sz w:val="20"/>
        </w:rPr>
        <w:t>Reward based training methods including food, toys and praise are preferred in dog training systems.</w:t>
      </w:r>
    </w:p>
    <w:p w14:paraId="4BD96DC6" w14:textId="77777777" w:rsidR="0083746E" w:rsidRDefault="0083746E">
      <w:pPr>
        <w:pStyle w:val="Normal0"/>
        <w:rPr>
          <w:rFonts w:ascii="Segoe UI" w:eastAsia="Segoe UI" w:hAnsi="Segoe UI"/>
          <w:sz w:val="20"/>
        </w:rPr>
      </w:pPr>
    </w:p>
    <w:p w14:paraId="6F553159"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4 - 0.37% Coverage</w:t>
      </w:r>
    </w:p>
    <w:p w14:paraId="32531D2B" w14:textId="77777777" w:rsidR="0083746E" w:rsidRDefault="0083746E">
      <w:pPr>
        <w:pStyle w:val="Normal0"/>
        <w:rPr>
          <w:rFonts w:ascii="Segoe UI" w:eastAsia="Segoe UI" w:hAnsi="Segoe UI"/>
          <w:color w:val="000000"/>
          <w:sz w:val="20"/>
          <w:shd w:val="clear" w:color="auto" w:fill="D3D3D3"/>
        </w:rPr>
      </w:pPr>
    </w:p>
    <w:p w14:paraId="3992BB96" w14:textId="77777777" w:rsidR="0083746E" w:rsidRDefault="009B1146">
      <w:pPr>
        <w:pStyle w:val="Normal0"/>
        <w:rPr>
          <w:rFonts w:ascii="Segoe UI" w:eastAsia="Segoe UI" w:hAnsi="Segoe UI"/>
          <w:sz w:val="20"/>
        </w:rPr>
      </w:pPr>
      <w:r>
        <w:rPr>
          <w:rFonts w:ascii="Segoe UI" w:eastAsia="Segoe UI" w:hAnsi="Segoe UI"/>
          <w:sz w:val="20"/>
        </w:rPr>
        <w:t>Your vet may refer you to a dog behaviour expert who should have a combination of qualifications, up to date knowledge, skills and experience and who treats dogs in such a way that their welfare is protected.</w:t>
      </w:r>
    </w:p>
    <w:p w14:paraId="4D332F7A" w14:textId="77777777" w:rsidR="0083746E" w:rsidRDefault="0083746E">
      <w:pPr>
        <w:pStyle w:val="Normal0"/>
        <w:rPr>
          <w:rFonts w:ascii="Segoe UI" w:eastAsia="Segoe UI" w:hAnsi="Segoe UI"/>
          <w:sz w:val="20"/>
        </w:rPr>
      </w:pPr>
    </w:p>
    <w:p w14:paraId="3FB127D3"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5 - 0.27% Coverage</w:t>
      </w:r>
    </w:p>
    <w:p w14:paraId="0A518E97" w14:textId="77777777" w:rsidR="0083746E" w:rsidRDefault="0083746E">
      <w:pPr>
        <w:pStyle w:val="Normal0"/>
        <w:rPr>
          <w:rFonts w:ascii="Segoe UI" w:eastAsia="Segoe UI" w:hAnsi="Segoe UI"/>
          <w:color w:val="000000"/>
          <w:sz w:val="20"/>
          <w:shd w:val="clear" w:color="auto" w:fill="D3D3D3"/>
        </w:rPr>
      </w:pPr>
    </w:p>
    <w:p w14:paraId="75D7EE86" w14:textId="77777777" w:rsidR="0083746E" w:rsidRDefault="009B1146">
      <w:pPr>
        <w:pStyle w:val="Normal0"/>
        <w:rPr>
          <w:rFonts w:ascii="Segoe UI" w:eastAsia="Segoe UI" w:hAnsi="Segoe UI"/>
          <w:sz w:val="20"/>
        </w:rPr>
      </w:pPr>
      <w:r>
        <w:rPr>
          <w:rFonts w:ascii="Segoe UI" w:eastAsia="Segoe UI" w:hAnsi="Segoe UI"/>
          <w:sz w:val="20"/>
        </w:rPr>
        <w:t>Be consistent, kind and gentle in the way you, your family and friends, react to your dog and do not encourage aggressive or other anti-social behaviour.</w:t>
      </w:r>
    </w:p>
    <w:p w14:paraId="77E6894E" w14:textId="77777777" w:rsidR="0083746E" w:rsidRDefault="0083746E">
      <w:pPr>
        <w:pStyle w:val="Normal0"/>
        <w:rPr>
          <w:rFonts w:ascii="Segoe UI" w:eastAsia="Segoe UI" w:hAnsi="Segoe UI"/>
          <w:sz w:val="20"/>
        </w:rPr>
      </w:pPr>
    </w:p>
    <w:p w14:paraId="622E74A3" w14:textId="77777777" w:rsidR="0083746E" w:rsidRDefault="009B1146">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3 references coded  [0.25% Coverage]</w:t>
      </w:r>
    </w:p>
    <w:p w14:paraId="2B3D826F" w14:textId="77777777" w:rsidR="0083746E" w:rsidRDefault="0083746E">
      <w:pPr>
        <w:pStyle w:val="Normal0"/>
        <w:rPr>
          <w:rFonts w:ascii="Segoe UI" w:eastAsia="Segoe UI" w:hAnsi="Segoe UI"/>
          <w:sz w:val="20"/>
          <w:shd w:val="clear" w:color="auto" w:fill="D3D3D3"/>
        </w:rPr>
      </w:pPr>
    </w:p>
    <w:p w14:paraId="71C1A168"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1 - 0.10% Coverage</w:t>
      </w:r>
    </w:p>
    <w:p w14:paraId="2C59FEC1" w14:textId="77777777" w:rsidR="0083746E" w:rsidRDefault="0083746E">
      <w:pPr>
        <w:pStyle w:val="Normal0"/>
        <w:rPr>
          <w:rFonts w:ascii="Segoe UI" w:eastAsia="Segoe UI" w:hAnsi="Segoe UI"/>
          <w:color w:val="000000"/>
          <w:sz w:val="20"/>
          <w:shd w:val="clear" w:color="auto" w:fill="D3D3D3"/>
        </w:rPr>
      </w:pPr>
    </w:p>
    <w:p w14:paraId="138F0237" w14:textId="77777777" w:rsidR="0083746E" w:rsidRDefault="009B1146">
      <w:pPr>
        <w:pStyle w:val="Normal0"/>
        <w:rPr>
          <w:rFonts w:ascii="Segoe UI" w:eastAsia="Segoe UI" w:hAnsi="Segoe UI"/>
          <w:sz w:val="20"/>
        </w:rPr>
      </w:pPr>
      <w:r>
        <w:rPr>
          <w:rFonts w:ascii="Segoe UI" w:eastAsia="Segoe UI" w:hAnsi="Segoe UI"/>
          <w:sz w:val="20"/>
        </w:rPr>
        <w:t>In choosing a trainer, only those organisations which concur with the standards as recommended by the Companion Animal Welfare Council (CAWC, 2008) should be used. They should also train in a way which protects dog welfare.</w:t>
      </w:r>
    </w:p>
    <w:p w14:paraId="7054B21F" w14:textId="77777777" w:rsidR="0083746E" w:rsidRDefault="0083746E">
      <w:pPr>
        <w:pStyle w:val="Normal0"/>
        <w:rPr>
          <w:rFonts w:ascii="Segoe UI" w:eastAsia="Segoe UI" w:hAnsi="Segoe UI"/>
          <w:sz w:val="20"/>
        </w:rPr>
      </w:pPr>
    </w:p>
    <w:p w14:paraId="7C424DAA"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2 - 0.12% Coverage</w:t>
      </w:r>
    </w:p>
    <w:p w14:paraId="16AA5D15" w14:textId="77777777" w:rsidR="0083746E" w:rsidRDefault="0083746E">
      <w:pPr>
        <w:pStyle w:val="Normal0"/>
        <w:rPr>
          <w:rFonts w:ascii="Segoe UI" w:eastAsia="Segoe UI" w:hAnsi="Segoe UI"/>
          <w:color w:val="000000"/>
          <w:sz w:val="20"/>
          <w:shd w:val="clear" w:color="auto" w:fill="D3D3D3"/>
        </w:rPr>
      </w:pPr>
    </w:p>
    <w:p w14:paraId="20C1BEE1" w14:textId="77777777" w:rsidR="0083746E" w:rsidRDefault="009B1146">
      <w:pPr>
        <w:pStyle w:val="Normal0"/>
        <w:rPr>
          <w:rFonts w:ascii="Segoe UI" w:eastAsia="Segoe UI" w:hAnsi="Segoe UI"/>
          <w:sz w:val="20"/>
        </w:rPr>
      </w:pPr>
      <w:r>
        <w:rPr>
          <w:rFonts w:ascii="Segoe UI" w:eastAsia="Segoe UI" w:hAnsi="Segoe UI"/>
          <w:sz w:val="20"/>
        </w:rPr>
        <w:t>Owners should be encouraged to use flat collars, harnesses and head collars for walking dogs (unless a veterinary surgeon has advised that an alternative piece of equipment should be used due to health reasons). Choke or prong collars are not recommended.</w:t>
      </w:r>
    </w:p>
    <w:p w14:paraId="43C485D2" w14:textId="77777777" w:rsidR="0083746E" w:rsidRDefault="0083746E">
      <w:pPr>
        <w:pStyle w:val="Normal0"/>
        <w:rPr>
          <w:rFonts w:ascii="Segoe UI" w:eastAsia="Segoe UI" w:hAnsi="Segoe UI"/>
          <w:sz w:val="20"/>
        </w:rPr>
      </w:pPr>
    </w:p>
    <w:p w14:paraId="654E9916"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3 - 0.03% Coverage</w:t>
      </w:r>
    </w:p>
    <w:p w14:paraId="1353CBFE" w14:textId="77777777" w:rsidR="0083746E" w:rsidRDefault="0083746E">
      <w:pPr>
        <w:pStyle w:val="Normal0"/>
        <w:rPr>
          <w:rFonts w:ascii="Segoe UI" w:eastAsia="Segoe UI" w:hAnsi="Segoe UI"/>
          <w:color w:val="000000"/>
          <w:sz w:val="20"/>
          <w:shd w:val="clear" w:color="auto" w:fill="D3D3D3"/>
        </w:rPr>
      </w:pPr>
    </w:p>
    <w:p w14:paraId="10C59170" w14:textId="77777777" w:rsidR="0083746E" w:rsidRDefault="009B1146">
      <w:pPr>
        <w:pStyle w:val="Normal0"/>
        <w:rPr>
          <w:rFonts w:ascii="Segoe UI" w:eastAsia="Segoe UI" w:hAnsi="Segoe UI"/>
          <w:sz w:val="20"/>
        </w:rPr>
      </w:pPr>
      <w:r>
        <w:rPr>
          <w:rFonts w:ascii="Segoe UI" w:eastAsia="Segoe UI" w:hAnsi="Segoe UI"/>
          <w:sz w:val="20"/>
        </w:rPr>
        <w:t>They should also train in a way which protects dog welfare.</w:t>
      </w:r>
    </w:p>
    <w:p w14:paraId="06693814" w14:textId="77777777" w:rsidR="0083746E" w:rsidRDefault="0083746E">
      <w:pPr>
        <w:pStyle w:val="Normal0"/>
        <w:rPr>
          <w:rFonts w:ascii="Segoe UI" w:eastAsia="Segoe UI" w:hAnsi="Segoe UI"/>
          <w:sz w:val="20"/>
        </w:rPr>
      </w:pPr>
    </w:p>
    <w:p w14:paraId="0D990832" w14:textId="77777777" w:rsidR="0083746E" w:rsidRDefault="009B1146">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[1.48% Coverage]</w:t>
      </w:r>
    </w:p>
    <w:p w14:paraId="42DC3118" w14:textId="77777777" w:rsidR="0083746E" w:rsidRDefault="0083746E">
      <w:pPr>
        <w:pStyle w:val="Normal0"/>
        <w:rPr>
          <w:rFonts w:ascii="Segoe UI" w:eastAsia="Segoe UI" w:hAnsi="Segoe UI"/>
          <w:sz w:val="20"/>
          <w:shd w:val="clear" w:color="auto" w:fill="D3D3D3"/>
        </w:rPr>
      </w:pPr>
    </w:p>
    <w:p w14:paraId="145431C6"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1 - 1.48% Coverage</w:t>
      </w:r>
    </w:p>
    <w:p w14:paraId="7D063A6A" w14:textId="77777777" w:rsidR="0083746E" w:rsidRDefault="0083746E">
      <w:pPr>
        <w:pStyle w:val="Normal0"/>
        <w:rPr>
          <w:rFonts w:ascii="Segoe UI" w:eastAsia="Segoe UI" w:hAnsi="Segoe UI"/>
          <w:color w:val="000000"/>
          <w:sz w:val="20"/>
          <w:shd w:val="clear" w:color="auto" w:fill="D3D3D3"/>
        </w:rPr>
      </w:pPr>
    </w:p>
    <w:p w14:paraId="72FBEB44" w14:textId="77777777" w:rsidR="0083746E" w:rsidRDefault="009B1146">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Segoe UI" w:eastAsia="Segoe UI" w:hAnsi="Segoe UI"/>
          <w:color w:val="3C3D41"/>
          <w:sz w:val="27"/>
        </w:rPr>
      </w:pPr>
      <w:r>
        <w:rPr>
          <w:rFonts w:ascii="Segoe UI" w:eastAsia="Segoe UI" w:hAnsi="Segoe UI"/>
          <w:b/>
          <w:color w:val="3C3D41"/>
          <w:sz w:val="27"/>
        </w:rPr>
        <w:t>Freedom from fear and distress</w:t>
      </w:r>
      <w:r>
        <w:rPr>
          <w:rFonts w:ascii="Segoe UI" w:eastAsia="Segoe UI" w:hAnsi="Segoe UI"/>
          <w:color w:val="3C3D41"/>
          <w:sz w:val="27"/>
        </w:rPr>
        <w:t> - make sure the conditions the animal lives and roams in and the treatment the animal receives avoids any type of mental suffering.</w:t>
      </w:r>
    </w:p>
    <w:p w14:paraId="457D8C29" w14:textId="77777777" w:rsidR="0083746E" w:rsidRDefault="0083746E">
      <w:pPr>
        <w:pStyle w:val="Normal0"/>
        <w:rPr>
          <w:rFonts w:ascii="Segoe UI" w:eastAsia="Segoe UI" w:hAnsi="Segoe UI"/>
          <w:color w:val="3C3D41"/>
          <w:sz w:val="20"/>
        </w:rPr>
      </w:pPr>
    </w:p>
    <w:p w14:paraId="7C76CF7E" w14:textId="77777777" w:rsidR="0083746E" w:rsidRDefault="009B1146">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6 references coded  [1.52% Coverage]</w:t>
      </w:r>
    </w:p>
    <w:p w14:paraId="7503035D" w14:textId="77777777" w:rsidR="0083746E" w:rsidRDefault="0083746E">
      <w:pPr>
        <w:pStyle w:val="Normal0"/>
        <w:rPr>
          <w:rFonts w:ascii="Segoe UI" w:eastAsia="Segoe UI" w:hAnsi="Segoe UI"/>
          <w:sz w:val="20"/>
          <w:shd w:val="clear" w:color="auto" w:fill="D3D3D3"/>
        </w:rPr>
      </w:pPr>
    </w:p>
    <w:p w14:paraId="0FA50AE3"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1 - 0.19% Coverage</w:t>
      </w:r>
    </w:p>
    <w:p w14:paraId="499F62EF" w14:textId="77777777" w:rsidR="0083746E" w:rsidRDefault="0083746E">
      <w:pPr>
        <w:pStyle w:val="Normal0"/>
        <w:rPr>
          <w:rFonts w:ascii="Segoe UI" w:eastAsia="Segoe UI" w:hAnsi="Segoe UI"/>
          <w:color w:val="000000"/>
          <w:sz w:val="20"/>
          <w:shd w:val="clear" w:color="auto" w:fill="D3D3D3"/>
        </w:rPr>
      </w:pPr>
    </w:p>
    <w:p w14:paraId="02A334B5" w14:textId="77777777" w:rsidR="0083746E" w:rsidRDefault="009B1146">
      <w:pPr>
        <w:pStyle w:val="Normal0"/>
        <w:rPr>
          <w:rFonts w:ascii="Segoe UI" w:eastAsia="Segoe UI" w:hAnsi="Segoe UI"/>
          <w:sz w:val="20"/>
        </w:rPr>
      </w:pPr>
      <w:r>
        <w:rPr>
          <w:rFonts w:ascii="Segoe UI" w:eastAsia="Segoe UI" w:hAnsi="Segoe UI"/>
          <w:sz w:val="20"/>
        </w:rPr>
        <w:t>It is important to be consistent and positive when training your dog. Reward good behaviour with something that your dog finds enjoyable, such as play, food or attention, and make sure that you respond immediately.</w:t>
      </w:r>
    </w:p>
    <w:p w14:paraId="4A29BAFA" w14:textId="77777777" w:rsidR="0083746E" w:rsidRDefault="0083746E">
      <w:pPr>
        <w:pStyle w:val="Normal0"/>
        <w:rPr>
          <w:rFonts w:ascii="Segoe UI" w:eastAsia="Segoe UI" w:hAnsi="Segoe UI"/>
          <w:sz w:val="20"/>
        </w:rPr>
      </w:pPr>
    </w:p>
    <w:p w14:paraId="3DF6DDA4"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2 - 0.51% Coverage</w:t>
      </w:r>
    </w:p>
    <w:p w14:paraId="42A1BEBC" w14:textId="77777777" w:rsidR="0083746E" w:rsidRDefault="0083746E">
      <w:pPr>
        <w:pStyle w:val="Normal0"/>
        <w:rPr>
          <w:rFonts w:ascii="Segoe UI" w:eastAsia="Segoe UI" w:hAnsi="Segoe UI"/>
          <w:color w:val="000000"/>
          <w:sz w:val="20"/>
          <w:shd w:val="clear" w:color="auto" w:fill="D3D3D3"/>
        </w:rPr>
      </w:pPr>
    </w:p>
    <w:p w14:paraId="521F0A30" w14:textId="77777777" w:rsidR="0083746E" w:rsidRDefault="009B1146">
      <w:pPr>
        <w:pStyle w:val="Normal0"/>
        <w:rPr>
          <w:rFonts w:ascii="Segoe UI" w:eastAsia="Segoe UI" w:hAnsi="Segoe UI"/>
          <w:sz w:val="20"/>
        </w:rPr>
      </w:pPr>
      <w:r>
        <w:rPr>
          <w:rFonts w:ascii="Segoe UI" w:eastAsia="Segoe UI" w:hAnsi="Segoe UI"/>
          <w:sz w:val="20"/>
        </w:rPr>
        <w:t xml:space="preserve">3.7 It is best to train dogs on a regular basis for short periods. Take every opportunity to praise your dog for behaviour you want. Your dog is less likely to perform unwanted behaviours if it is ignored. </w:t>
      </w:r>
    </w:p>
    <w:p w14:paraId="0BD6AFC1" w14:textId="77777777" w:rsidR="0083746E" w:rsidRDefault="009B1146">
      <w:pPr>
        <w:pStyle w:val="Normal0"/>
        <w:rPr>
          <w:rFonts w:ascii="Segoe UI" w:eastAsia="Segoe UI" w:hAnsi="Segoe UI"/>
          <w:sz w:val="20"/>
        </w:rPr>
      </w:pPr>
      <w:r>
        <w:rPr>
          <w:rFonts w:ascii="Segoe UI" w:eastAsia="Segoe UI" w:hAnsi="Segoe UI"/>
          <w:sz w:val="20"/>
        </w:rPr>
        <w:t>3.8 Good dog training classes will show you reward-based training techniques that teach your dog desirable behaviour and prevent or modify different types of unwanted behaviour. Negative punishment-based training can cause unnecessary suffering and confusion to dogs. The use of any collar capable of administering a shock to a dog is banned in Wales.</w:t>
      </w:r>
    </w:p>
    <w:p w14:paraId="46212A32" w14:textId="77777777" w:rsidR="0083746E" w:rsidRDefault="0083746E">
      <w:pPr>
        <w:pStyle w:val="Normal0"/>
        <w:rPr>
          <w:rFonts w:ascii="Segoe UI" w:eastAsia="Segoe UI" w:hAnsi="Segoe UI"/>
          <w:sz w:val="20"/>
        </w:rPr>
      </w:pPr>
    </w:p>
    <w:p w14:paraId="015CAB04"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3 - 0.27% Coverage</w:t>
      </w:r>
    </w:p>
    <w:p w14:paraId="5B196CAD" w14:textId="77777777" w:rsidR="0083746E" w:rsidRDefault="0083746E">
      <w:pPr>
        <w:pStyle w:val="Normal0"/>
        <w:rPr>
          <w:rFonts w:ascii="Segoe UI" w:eastAsia="Segoe UI" w:hAnsi="Segoe UI"/>
          <w:color w:val="000000"/>
          <w:sz w:val="20"/>
          <w:shd w:val="clear" w:color="auto" w:fill="D3D3D3"/>
        </w:rPr>
      </w:pPr>
    </w:p>
    <w:p w14:paraId="796B19D6" w14:textId="77777777" w:rsidR="0083746E" w:rsidRDefault="009B1146">
      <w:pPr>
        <w:pStyle w:val="Normal0"/>
        <w:rPr>
          <w:rFonts w:ascii="Segoe UI" w:eastAsia="Segoe UI" w:hAnsi="Segoe UI"/>
          <w:sz w:val="20"/>
        </w:rPr>
      </w:pPr>
      <w:r>
        <w:rPr>
          <w:rFonts w:ascii="Segoe UI" w:eastAsia="Segoe UI" w:hAnsi="Segoe UI"/>
          <w:sz w:val="20"/>
        </w:rPr>
        <w:t>3.13 Your dog’s collar/harness should not be too tight nor should there be opportunity for it to slip. Ensure that it fits comfortably so as not to cause your dog irritation or pain. Prong and pinch collars, as well as choke chains are not acceptable as they can cause pain suffering and/or injury.</w:t>
      </w:r>
    </w:p>
    <w:p w14:paraId="1CCB2F1D" w14:textId="77777777" w:rsidR="0083746E" w:rsidRDefault="0083746E">
      <w:pPr>
        <w:pStyle w:val="Normal0"/>
        <w:rPr>
          <w:rFonts w:ascii="Segoe UI" w:eastAsia="Segoe UI" w:hAnsi="Segoe UI"/>
          <w:sz w:val="20"/>
        </w:rPr>
      </w:pPr>
    </w:p>
    <w:p w14:paraId="39DB357D"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4 - 0.14% Coverage</w:t>
      </w:r>
    </w:p>
    <w:p w14:paraId="299FE0F7" w14:textId="77777777" w:rsidR="0083746E" w:rsidRDefault="0083746E">
      <w:pPr>
        <w:pStyle w:val="Normal0"/>
        <w:rPr>
          <w:rFonts w:ascii="Segoe UI" w:eastAsia="Segoe UI" w:hAnsi="Segoe UI"/>
          <w:color w:val="000000"/>
          <w:sz w:val="20"/>
          <w:shd w:val="clear" w:color="auto" w:fill="D3D3D3"/>
        </w:rPr>
      </w:pPr>
    </w:p>
    <w:p w14:paraId="7586346D" w14:textId="77777777" w:rsidR="0083746E" w:rsidRDefault="009B1146">
      <w:pPr>
        <w:pStyle w:val="Normal0"/>
        <w:rPr>
          <w:rFonts w:ascii="Segoe UI" w:eastAsia="Segoe UI" w:hAnsi="Segoe UI"/>
          <w:sz w:val="20"/>
        </w:rPr>
      </w:pPr>
      <w:r>
        <w:rPr>
          <w:rFonts w:ascii="Segoe UI" w:eastAsia="Segoe UI" w:hAnsi="Segoe UI"/>
          <w:sz w:val="20"/>
        </w:rPr>
        <w:t>Do not tell your dog off, or use other forms of punishment, when it makes a mistake as this can make it fearful and lead to problems later on in its life.</w:t>
      </w:r>
    </w:p>
    <w:p w14:paraId="38962B7D" w14:textId="77777777" w:rsidR="0083746E" w:rsidRDefault="0083746E">
      <w:pPr>
        <w:pStyle w:val="Normal0"/>
        <w:rPr>
          <w:rFonts w:ascii="Segoe UI" w:eastAsia="Segoe UI" w:hAnsi="Segoe UI"/>
          <w:sz w:val="20"/>
        </w:rPr>
      </w:pPr>
    </w:p>
    <w:p w14:paraId="740F37D8"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5 - 0.15% Coverage</w:t>
      </w:r>
    </w:p>
    <w:p w14:paraId="06DE46B8" w14:textId="77777777" w:rsidR="0083746E" w:rsidRDefault="0083746E">
      <w:pPr>
        <w:pStyle w:val="Normal0"/>
        <w:rPr>
          <w:rFonts w:ascii="Segoe UI" w:eastAsia="Segoe UI" w:hAnsi="Segoe UI"/>
          <w:color w:val="000000"/>
          <w:sz w:val="20"/>
          <w:shd w:val="clear" w:color="auto" w:fill="D3D3D3"/>
        </w:rPr>
      </w:pPr>
    </w:p>
    <w:p w14:paraId="184BAE07" w14:textId="77777777" w:rsidR="0083746E" w:rsidRDefault="009B1146">
      <w:pPr>
        <w:pStyle w:val="Normal0"/>
        <w:rPr>
          <w:rFonts w:ascii="Segoe UI" w:eastAsia="Segoe UI" w:hAnsi="Segoe UI"/>
          <w:sz w:val="20"/>
        </w:rPr>
      </w:pPr>
      <w:r>
        <w:rPr>
          <w:rFonts w:ascii="Segoe UI" w:eastAsia="Segoe UI" w:hAnsi="Segoe UI"/>
          <w:sz w:val="20"/>
        </w:rPr>
        <w:t>4.4 You should ensure that everyone who interacts with your dog does so in a kind, gentle and consistent way. Do not allow people to frighten, scare or worry your dog.</w:t>
      </w:r>
    </w:p>
    <w:p w14:paraId="2A600A53" w14:textId="77777777" w:rsidR="0083746E" w:rsidRDefault="0083746E">
      <w:pPr>
        <w:pStyle w:val="Normal0"/>
        <w:rPr>
          <w:rFonts w:ascii="Segoe UI" w:eastAsia="Segoe UI" w:hAnsi="Segoe UI"/>
          <w:sz w:val="20"/>
        </w:rPr>
      </w:pPr>
    </w:p>
    <w:p w14:paraId="4178EC71" w14:textId="77777777" w:rsidR="0083746E" w:rsidRDefault="009B1146">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6 - 0.25% Coverage</w:t>
      </w:r>
    </w:p>
    <w:p w14:paraId="5713802B" w14:textId="77777777" w:rsidR="0083746E" w:rsidRDefault="0083746E">
      <w:pPr>
        <w:pStyle w:val="Normal0"/>
        <w:rPr>
          <w:rFonts w:ascii="Segoe UI" w:eastAsia="Segoe UI" w:hAnsi="Segoe UI"/>
          <w:color w:val="000000"/>
          <w:sz w:val="20"/>
          <w:shd w:val="clear" w:color="auto" w:fill="D3D3D3"/>
        </w:rPr>
      </w:pPr>
    </w:p>
    <w:p w14:paraId="2228D8A6" w14:textId="77777777" w:rsidR="0083746E" w:rsidRDefault="009B1146">
      <w:pPr>
        <w:pStyle w:val="Normal0"/>
        <w:rPr>
          <w:rFonts w:ascii="Segoe UI" w:eastAsia="Segoe UI" w:hAnsi="Segoe UI"/>
          <w:sz w:val="20"/>
        </w:rPr>
      </w:pPr>
      <w:r>
        <w:rPr>
          <w:rFonts w:ascii="Segoe UI" w:eastAsia="Segoe UI" w:hAnsi="Segoe UI"/>
          <w:sz w:val="20"/>
        </w:rPr>
        <w:t>The Animal Welfare (Electronic Collars) (Wales) Regulations 2010 make it an offence for a device capable of emitting an electric shock to be attached to a dog or cat. Devices include anti-bark collars, remote training collars and ‘invisible’ fences that emit a shock via a collar.</w:t>
      </w:r>
    </w:p>
    <w:p w14:paraId="140C28C8" w14:textId="77777777" w:rsidR="0083746E" w:rsidRDefault="0083746E">
      <w:pPr>
        <w:pStyle w:val="Normal0"/>
        <w:rPr>
          <w:rFonts w:ascii="Segoe UI" w:eastAsia="Segoe UI" w:hAnsi="Segoe UI"/>
          <w:sz w:val="20"/>
        </w:rPr>
      </w:pPr>
    </w:p>
    <w:p w14:paraId="31853748" w14:textId="77777777" w:rsidR="0083746E" w:rsidRDefault="0083746E">
      <w:pPr>
        <w:pStyle w:val="Normal0"/>
        <w:rPr>
          <w:rFonts w:ascii="Segoe UI" w:eastAsia="Segoe UI" w:hAnsi="Segoe UI"/>
          <w:sz w:val="20"/>
        </w:rPr>
      </w:pPr>
    </w:p>
    <w:sectPr w:rsidR="0083746E">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D5005A"/>
    <w:multiLevelType w:val="singleLevel"/>
    <w:tmpl w:val="5A76BD2C"/>
    <w:lvl w:ilvl="0">
      <w:start w:val="1"/>
      <w:numFmt w:val="decimal"/>
      <w:lvlText w:val="%1."/>
      <w:lvlJc w:val="left"/>
      <w:pPr>
        <w:tabs>
          <w:tab w:val="num" w:pos="720"/>
        </w:tabs>
        <w:ind w:left="720" w:hanging="360"/>
      </w:pPr>
      <w:rPr>
        <w:rFonts w:ascii="Segoe UI" w:eastAsia="Segoe UI" w:hAnsi="Segoe UI" w:hint="default"/>
        <w:b/>
        <w:i w:val="0"/>
        <w:strike w:val="0"/>
        <w:color w:val="3C3D41"/>
        <w:position w:val="0"/>
        <w:sz w:val="27"/>
        <w:u w:val="none"/>
        <w:shd w:val="clear" w:color="auto" w:fill="auto"/>
      </w:rPr>
    </w:lvl>
  </w:abstractNum>
  <w:num w:numId="1" w16cid:durableId="539509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83746E"/>
    <w:rsid w:val="004D45BA"/>
    <w:rsid w:val="0083746E"/>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0E1F5"/>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644</Words>
  <Characters>3672</Characters>
  <Application>Microsoft Office Word</Application>
  <DocSecurity>0</DocSecurity>
  <Lines>30</Lines>
  <Paragraphs>8</Paragraphs>
  <ScaleCrop>false</ScaleCrop>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2026-07-15T14:51:00Z</dcterms:created>
  <dcterms:modified xsi:type="dcterms:W3CDTF">2026-07-15T14:51:00Z</dcterms:modified>
</cp:coreProperties>
</file>